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Protokół nr 3/2018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z posiedzenia Rady Seniorów Miasta Czeladź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z dnia 07 maja  2018r.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W posiedzeniu udział wzięli 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Rada Seniorów w składzie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 Strzelecka Barbara - Przewodnicząca Rady Seniorów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 Błaszczyk Ewa - radna Rady Seniorów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 Kańtoch Maria - radna Rady Seniorów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4. Kula Ryszard - radny Rady Seniorów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5. Leszczyński Andrzej - radny Rady Seniorów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6. Muś Elżbieta -  sekretarz Rady Seniorów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7. Pałęga Izabela - radna Rady Seniorów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Nieobecni: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6. Zub Łukasz - radny Rady Seniorów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Przedstawiciele Urzędu Miejskiego 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1. Jolanta Dyrka – Kierownik w Wydziale Edukacji i Polityki Społecznej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Porządek obrad :</w:t>
      </w:r>
    </w:p>
    <w:p>
      <w:pPr>
        <w:pStyle w:val="NormalWeb"/>
        <w:spacing w:lineRule="auto" w:line="276" w:beforeAutospacing="0" w:before="0" w:afterAutospacing="0" w:after="0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313131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color w:val="313131"/>
          <w:sz w:val="28"/>
          <w:szCs w:val="28"/>
          <w:lang w:eastAsia="pl-PL"/>
        </w:rPr>
        <w:t xml:space="preserve">1)  Sprawdzenie prawomocności zebrania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313131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color w:val="313131"/>
          <w:sz w:val="28"/>
          <w:szCs w:val="28"/>
          <w:lang w:eastAsia="pl-PL"/>
        </w:rPr>
        <w:t xml:space="preserve">2) Standardy funkcjonowania Rad Seniorów (zgłoszenie kandydatów Rady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313131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color w:val="313131"/>
          <w:sz w:val="28"/>
          <w:szCs w:val="28"/>
          <w:lang w:eastAsia="pl-PL"/>
        </w:rPr>
        <w:t xml:space="preserve">     </w:t>
      </w:r>
      <w:r>
        <w:rPr>
          <w:rFonts w:eastAsia="Times New Roman" w:cs="Times New Roman" w:ascii="Times New Roman" w:hAnsi="Times New Roman"/>
          <w:color w:val="313131"/>
          <w:sz w:val="28"/>
          <w:szCs w:val="28"/>
          <w:lang w:eastAsia="pl-PL"/>
        </w:rPr>
        <w:t>Seniorów miasta Czeladź do ich wdrożenia).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313131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color w:val="313131"/>
          <w:sz w:val="28"/>
          <w:szCs w:val="28"/>
          <w:lang w:eastAsia="pl-PL"/>
        </w:rPr>
        <w:t>3) Sprawy różne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313131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color w:val="313131"/>
          <w:sz w:val="28"/>
          <w:szCs w:val="28"/>
          <w:lang w:eastAsia="pl-PL"/>
        </w:rPr>
        <w:t>4)  Wnioski.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Przebieg posiedzenia 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Ad 1/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Przewodnicząca Rady Seniorów Barbara Strzelecka rozpoczęła zebranie  przywitaniem Radnych Rady Seniorów  oraz   przedstawiciela Urzędu Miasta Czeladź.                 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Stwierdziła prawomocność zebrania.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Ad 2 /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Przewodnicząca Rady Seniorów Pani Barbara Strzelecka rozdała zebranym książki pt</w:t>
      </w:r>
      <w:r>
        <w:rPr>
          <w:rFonts w:cs="Times New Roman" w:ascii="Times New Roman" w:hAnsi="Times New Roman"/>
          <w:b/>
          <w:sz w:val="28"/>
          <w:szCs w:val="28"/>
        </w:rPr>
        <w:t>.,, Standardy funkcjonowania rad seniorów”</w:t>
      </w:r>
      <w:r>
        <w:rPr>
          <w:rFonts w:cs="Times New Roman" w:ascii="Times New Roman" w:hAnsi="Times New Roman"/>
          <w:sz w:val="28"/>
          <w:szCs w:val="28"/>
        </w:rPr>
        <w:t xml:space="preserve"> opracowane przez Stowarzyszenie Aktywności Obywatelskiej BONA FIDES Zostały wytypowane                   2-ie osoby  do  wdrażaniu tych standardów.  Wdrażanie standardów będzie prowadzone przez Stowarzyszenie Aktywności Obywatelskiej BONA FIDES.                     Do tego projektu zgłosiła się Elżbieta Muś oraz Ryszard Kula, którzy zadeklarowali udział w 5-ym standarcie , pt. ,, Komunikacja z podmiotami zewnętrznymi”. Wytypowane osoby wypełniły formularze zgłoszeniowe, które zostaną przekazane do  Stowarzyszenie Aktywności Obywatelskiej BONA FIDES. 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Ad 3/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Przewodnicząca </w:t>
      </w:r>
      <w:r>
        <w:rPr>
          <w:rFonts w:cs="Times New Roman" w:ascii="Times New Roman" w:hAnsi="Times New Roman"/>
          <w:sz w:val="28"/>
          <w:szCs w:val="28"/>
        </w:rPr>
        <w:t>Rady Seniorów Pani Barbara Strzelecka  prosiła o uczestnictwo przedstawicieli Rady Seniorów w niżej podanych spotkaniach i konferencjach: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br/>
        <w:t xml:space="preserve">1. </w:t>
      </w:r>
      <w:r>
        <w:rPr>
          <w:rFonts w:cs="Times New Roman" w:ascii="Times New Roman" w:hAnsi="Times New Roman"/>
          <w:b/>
          <w:sz w:val="28"/>
          <w:szCs w:val="28"/>
        </w:rPr>
        <w:t>Dnia 14.05.2018r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b/>
          <w:sz w:val="28"/>
          <w:szCs w:val="28"/>
        </w:rPr>
        <w:t xml:space="preserve">o godz.14.00 </w:t>
      </w:r>
      <w:r>
        <w:rPr>
          <w:rFonts w:cs="Times New Roman" w:ascii="Times New Roman" w:hAnsi="Times New Roman"/>
          <w:sz w:val="28"/>
          <w:szCs w:val="28"/>
        </w:rPr>
        <w:t xml:space="preserve"> w Śląskim Urzędzie Wojewódzkim                                w Katowicach Konferencja , pt</w:t>
      </w:r>
      <w:r>
        <w:rPr>
          <w:rFonts w:cs="Times New Roman" w:ascii="Times New Roman" w:hAnsi="Times New Roman"/>
          <w:b/>
          <w:sz w:val="28"/>
          <w:szCs w:val="28"/>
        </w:rPr>
        <w:t>.,, Aktywizacja zawodowa Seniorów”</w:t>
      </w:r>
      <w:r>
        <w:rPr>
          <w:rFonts w:cs="Times New Roman" w:ascii="Times New Roman" w:hAnsi="Times New Roman"/>
          <w:sz w:val="28"/>
          <w:szCs w:val="28"/>
        </w:rPr>
        <w:t xml:space="preserve">. Udział                            w konferencji zgłosili :Maria Kańtoch, Izabela Pałęga, Ryszard Kula oraz Andrzej Leszczyński.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</w:t>
      </w:r>
      <w:r>
        <w:rPr>
          <w:rFonts w:cs="Times New Roman" w:ascii="Times New Roman" w:hAnsi="Times New Roman"/>
          <w:b/>
          <w:sz w:val="28"/>
          <w:szCs w:val="28"/>
        </w:rPr>
        <w:t>Dnia 16.05.2018r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b/>
          <w:sz w:val="28"/>
          <w:szCs w:val="28"/>
        </w:rPr>
        <w:t xml:space="preserve">o godz.14.00 w kopalni Kultury w Czeladzi </w:t>
      </w:r>
      <w:r>
        <w:rPr>
          <w:rFonts w:cs="Times New Roman" w:ascii="Times New Roman" w:hAnsi="Times New Roman"/>
          <w:sz w:val="28"/>
          <w:szCs w:val="28"/>
        </w:rPr>
        <w:t xml:space="preserve">impreza  </w:t>
      </w:r>
      <w:r>
        <w:rPr>
          <w:rFonts w:cs="Times New Roman" w:ascii="Times New Roman" w:hAnsi="Times New Roman"/>
          <w:b/>
          <w:sz w:val="28"/>
          <w:szCs w:val="28"/>
        </w:rPr>
        <w:t xml:space="preserve">,,Młodość i doświadczenie” </w:t>
      </w:r>
      <w:r>
        <w:rPr>
          <w:rFonts w:cs="Times New Roman" w:ascii="Times New Roman" w:hAnsi="Times New Roman"/>
          <w:sz w:val="28"/>
          <w:szCs w:val="28"/>
        </w:rPr>
        <w:t>zgodnie z ustalonym i zatwierdzonym programem i scenariuszem.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 Dnia 19.05.2018r. od godz. 15.00 Dzień Seniora w Mysłowicach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Dnia 19.05.2018r. od godz. 9.00  IX Olimpiada Sportowa UTW organizowana w Łazach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Ad 4/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Podjęto i uchwalono jednogłośnie wniosek o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utworzenia punktu zastrzykowego                               w mieście Czeladzi działającego w dniach wolnych od pracy. 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Ustalono następujący termin  posiedzeń Rad Seniorów: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25 czerwca 2018r. godz.11.00   Urząd Miasta Czeladź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Wniosek  Nr 3 /2018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Rada Seniorów podjęła wniosek w sprawie  utworzenia punktu zastrzykowego  w mieście Czeladź działającego w dniach wolnych od pracy. Zostanie on skierowany do Starosty Będzińskiego Arkadiusza Watoły.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Na tym zebranie zakończono i podpisano: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left" w:pos="5896" w:leader="none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Protokółowała:      </w:t>
        <w:tab/>
        <w:t>Przewodnicząca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</w:t>
      </w:r>
    </w:p>
    <w:p>
      <w:pPr>
        <w:pStyle w:val="Normal"/>
        <w:tabs>
          <w:tab w:val="center" w:pos="4536" w:leader="none"/>
          <w:tab w:val="left" w:pos="6234" w:leader="none"/>
        </w:tabs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 xml:space="preserve">  </w:t>
        <w:tab/>
        <w:t xml:space="preserve">      </w:t>
      </w:r>
    </w:p>
    <w:p>
      <w:pPr>
        <w:pStyle w:val="Normal"/>
        <w:tabs>
          <w:tab w:val="left" w:pos="407" w:leader="none"/>
          <w:tab w:val="left" w:pos="932" w:leader="none"/>
          <w:tab w:val="right" w:pos="9072" w:leader="none"/>
        </w:tabs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ab/>
        <w:t xml:space="preserve"> Elżbieta Muś                                                    Rada Seniorów Miasta Czeladź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Barbara Strzelecka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97099185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232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245a9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45a92"/>
    <w:rPr/>
  </w:style>
  <w:style w:type="character" w:styleId="Czeinternetowe">
    <w:name w:val="Łącze internetowe"/>
    <w:basedOn w:val="DefaultParagraphFont"/>
    <w:uiPriority w:val="99"/>
    <w:semiHidden/>
    <w:unhideWhenUsed/>
    <w:rsid w:val="001571af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076d7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076d7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076d7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076d7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"/>
      <w:color w:val="00000A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semiHidden/>
    <w:unhideWhenUsed/>
    <w:rsid w:val="00245a9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45a9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1571af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626a8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076d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9076d7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076d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LibreOffice/5.1.3.2$Windows_X86_64 LibreOffice_project/644e4637d1d8544fd9f56425bd6cec110e49301b</Application>
  <Pages>3</Pages>
  <Words>486</Words>
  <CharactersWithSpaces>2917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2018-07-02T13:59:00Z</dcterms:created>
  <dc:creator>Ewa Błaszczyk</dc:creator>
  <dc:description/>
  <dc:language>pl-PL</dc:language>
  <cp:lastModifiedBy>Saturn</cp:lastModifiedBy>
  <cp:lastPrinted>2018-07-02T09:30:00Z</cp:lastPrinted>
  <dcterms:modified xsi:type="dcterms:W3CDTF">2018-07-02T14:02:00Z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